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072F0" w14:textId="77777777" w:rsidR="009C5EBE" w:rsidRDefault="009C5EBE" w:rsidP="009C5EBE">
      <w:pPr>
        <w:rPr>
          <w:rFonts w:cs="Calibri"/>
          <w:szCs w:val="22"/>
          <w:lang w:val="nl-NL"/>
        </w:rPr>
      </w:pPr>
    </w:p>
    <w:p w14:paraId="3F215BB3" w14:textId="1549A84D" w:rsidR="009C5EBE" w:rsidRPr="008E7B24" w:rsidRDefault="008E7B24" w:rsidP="009C5EBE">
      <w:pPr>
        <w:rPr>
          <w:rFonts w:cs="Calibri"/>
          <w:szCs w:val="22"/>
          <w:u w:val="single"/>
          <w:lang w:val="nl-NL"/>
        </w:rPr>
      </w:pPr>
      <w:r w:rsidRPr="008E7B24">
        <w:rPr>
          <w:rFonts w:cs="Calibri"/>
          <w:szCs w:val="22"/>
          <w:u w:val="single"/>
          <w:lang w:val="nl-NL"/>
        </w:rPr>
        <w:t>Werkvoorbereider</w:t>
      </w:r>
    </w:p>
    <w:p w14:paraId="7D1D890B" w14:textId="77777777" w:rsidR="008E7B24" w:rsidRDefault="008E7B24" w:rsidP="009C5EBE">
      <w:pPr>
        <w:rPr>
          <w:rFonts w:cs="Calibri"/>
          <w:szCs w:val="22"/>
          <w:lang w:val="nl-NL"/>
        </w:rPr>
      </w:pPr>
    </w:p>
    <w:p w14:paraId="17353502" w14:textId="77777777" w:rsidR="008E7B24" w:rsidRDefault="008E7B24" w:rsidP="008E7B24">
      <w:pPr>
        <w:rPr>
          <w:rFonts w:cs="Calibri"/>
          <w:szCs w:val="22"/>
          <w:lang w:val="nl-NL"/>
        </w:rPr>
      </w:pPr>
      <w:r w:rsidRPr="008E7B24">
        <w:rPr>
          <w:rFonts w:cs="Calibri"/>
          <w:szCs w:val="22"/>
          <w:lang w:val="nl-NL"/>
        </w:rPr>
        <w:t>Ben jij technisch onderlegd, heb je ervaring met het vervaardigen en monteren van metaalconstructies</w:t>
      </w:r>
      <w:r>
        <w:rPr>
          <w:rFonts w:cs="Calibri"/>
          <w:szCs w:val="22"/>
          <w:lang w:val="nl-NL"/>
        </w:rPr>
        <w:t xml:space="preserve"> </w:t>
      </w:r>
      <w:r w:rsidRPr="008E7B24">
        <w:rPr>
          <w:rFonts w:cs="Calibri"/>
          <w:szCs w:val="22"/>
          <w:lang w:val="nl-NL"/>
        </w:rPr>
        <w:t>en ben je op zoek naar een uitdagende baan bij een organisatie die werkt met unieke technische</w:t>
      </w:r>
      <w:r>
        <w:rPr>
          <w:rFonts w:cs="Calibri"/>
          <w:szCs w:val="22"/>
          <w:lang w:val="nl-NL"/>
        </w:rPr>
        <w:t xml:space="preserve"> </w:t>
      </w:r>
      <w:r w:rsidRPr="008E7B24">
        <w:rPr>
          <w:rFonts w:cs="Calibri"/>
          <w:szCs w:val="22"/>
          <w:lang w:val="nl-NL"/>
        </w:rPr>
        <w:t>producten?</w:t>
      </w:r>
    </w:p>
    <w:p w14:paraId="6C110808" w14:textId="71FD2304" w:rsidR="009C5EBE" w:rsidRDefault="009C5EBE" w:rsidP="008E7B24">
      <w:pPr>
        <w:rPr>
          <w:rFonts w:cs="Calibri"/>
          <w:szCs w:val="22"/>
          <w:lang w:val="nl-NL"/>
        </w:rPr>
      </w:pPr>
      <w:r>
        <w:rPr>
          <w:rFonts w:cs="Calibri"/>
          <w:szCs w:val="22"/>
          <w:lang w:val="nl-NL"/>
        </w:rPr>
        <w:t>De werkvoorbereider zorgt voor een juiste planning van materialen t.b.v. de verkregen opdrachten en faciliteert de voortgang van de projecten door alle benodigde aspecten (zoals volledig kloppende uittrekstaten en benodigd materiaal) voor aanvang van het project te organiseren. Verzorgt tevens werkinstructies en vervangt de projectleider ingeval van diens afwezigheid.</w:t>
      </w:r>
    </w:p>
    <w:p w14:paraId="646DF9FD" w14:textId="77777777" w:rsidR="009C5EBE" w:rsidRDefault="009C5EBE" w:rsidP="009C5EBE">
      <w:pPr>
        <w:rPr>
          <w:rFonts w:cs="Calibri"/>
          <w:szCs w:val="22"/>
          <w:lang w:val="nl-NL"/>
        </w:rPr>
      </w:pPr>
    </w:p>
    <w:p w14:paraId="3619936A" w14:textId="77777777" w:rsidR="009C5EBE" w:rsidRDefault="009C5EBE" w:rsidP="009C5EBE">
      <w:pPr>
        <w:rPr>
          <w:rFonts w:cs="Calibri"/>
          <w:szCs w:val="22"/>
          <w:lang w:val="nl-NL"/>
        </w:rPr>
      </w:pPr>
    </w:p>
    <w:p w14:paraId="1D99F938" w14:textId="77777777" w:rsidR="009C5EBE" w:rsidRDefault="009C5EBE" w:rsidP="009C5EBE">
      <w:pPr>
        <w:pStyle w:val="Lijstalinea"/>
        <w:numPr>
          <w:ilvl w:val="0"/>
          <w:numId w:val="1"/>
        </w:numPr>
        <w:spacing w:after="0" w:line="240" w:lineRule="auto"/>
        <w:ind w:left="567" w:hanging="284"/>
        <w:rPr>
          <w:rFonts w:ascii="Calibri" w:hAnsi="Calibri" w:cs="Calibri"/>
          <w:lang w:eastAsia="nl-NL"/>
        </w:rPr>
      </w:pPr>
      <w:r>
        <w:rPr>
          <w:rFonts w:ascii="Calibri" w:hAnsi="Calibri" w:cs="Calibri"/>
          <w:lang w:eastAsia="nl-NL"/>
        </w:rPr>
        <w:t>Bepalen en uitwerken van de meest effectieve en efficiënte werkmethoden.</w:t>
      </w:r>
    </w:p>
    <w:p w14:paraId="10A95321" w14:textId="77777777" w:rsidR="009C5EBE" w:rsidRPr="009C5EBE" w:rsidRDefault="009C5EBE" w:rsidP="009C5EBE">
      <w:pPr>
        <w:pStyle w:val="Lijstalinea"/>
        <w:numPr>
          <w:ilvl w:val="0"/>
          <w:numId w:val="1"/>
        </w:numPr>
        <w:spacing w:after="0" w:line="240" w:lineRule="auto"/>
        <w:ind w:left="567" w:hanging="284"/>
        <w:rPr>
          <w:rFonts w:ascii="Calibri" w:hAnsi="Calibri" w:cs="Calibri"/>
          <w:lang w:eastAsia="nl-NL"/>
        </w:rPr>
      </w:pPr>
      <w:r w:rsidRPr="009C5EBE">
        <w:rPr>
          <w:rFonts w:cs="Calibri"/>
          <w:lang w:eastAsia="nl-NL"/>
        </w:rPr>
        <w:t>Werkt het definitief ontwerp uit, en draagt zorg voor werktekeningen en een volledige opdrachtbeschrijving</w:t>
      </w:r>
    </w:p>
    <w:p w14:paraId="391ECC9D" w14:textId="77777777" w:rsidR="009C5EBE" w:rsidRPr="009C5EBE" w:rsidRDefault="009C5EBE" w:rsidP="009C5EBE">
      <w:pPr>
        <w:pStyle w:val="Lijstalinea"/>
        <w:numPr>
          <w:ilvl w:val="0"/>
          <w:numId w:val="1"/>
        </w:numPr>
        <w:spacing w:after="0" w:line="240" w:lineRule="auto"/>
        <w:ind w:left="567" w:hanging="284"/>
        <w:rPr>
          <w:rFonts w:ascii="Calibri" w:hAnsi="Calibri" w:cs="Calibri"/>
          <w:lang w:eastAsia="nl-NL"/>
        </w:rPr>
      </w:pPr>
      <w:r w:rsidRPr="009C5EBE">
        <w:rPr>
          <w:rFonts w:cs="Calibri"/>
        </w:rPr>
        <w:t>Draagt zorg voor alle noodzakelijke uitvoeringsdocumenten</w:t>
      </w:r>
    </w:p>
    <w:p w14:paraId="03B4597F" w14:textId="77777777" w:rsidR="009C5EBE" w:rsidRPr="009C5EBE" w:rsidRDefault="009C5EBE" w:rsidP="009C5EBE">
      <w:pPr>
        <w:pStyle w:val="Lijstalinea"/>
        <w:numPr>
          <w:ilvl w:val="0"/>
          <w:numId w:val="1"/>
        </w:numPr>
        <w:spacing w:after="0" w:line="240" w:lineRule="auto"/>
        <w:ind w:left="567" w:hanging="284"/>
        <w:rPr>
          <w:rFonts w:ascii="Calibri" w:hAnsi="Calibri" w:cs="Calibri"/>
          <w:lang w:eastAsia="nl-NL"/>
        </w:rPr>
      </w:pPr>
      <w:r w:rsidRPr="009C5EBE">
        <w:rPr>
          <w:rFonts w:cs="Calibri"/>
        </w:rPr>
        <w:t>Het samenstellen van de projectdocumentatie (zwarte map/rode map/TIP)</w:t>
      </w:r>
    </w:p>
    <w:p w14:paraId="3849C2F8" w14:textId="77777777" w:rsidR="009C5EBE" w:rsidRPr="009C5EBE" w:rsidRDefault="009C5EBE" w:rsidP="009C5EBE">
      <w:pPr>
        <w:pStyle w:val="Lijstalinea"/>
        <w:numPr>
          <w:ilvl w:val="0"/>
          <w:numId w:val="1"/>
        </w:numPr>
        <w:spacing w:after="0" w:line="240" w:lineRule="auto"/>
        <w:ind w:left="567" w:hanging="284"/>
        <w:rPr>
          <w:rFonts w:ascii="Calibri" w:hAnsi="Calibri" w:cs="Calibri"/>
          <w:lang w:eastAsia="nl-NL"/>
        </w:rPr>
      </w:pPr>
      <w:r w:rsidRPr="009C5EBE">
        <w:rPr>
          <w:rFonts w:cs="Calibri"/>
        </w:rPr>
        <w:t>Controleren, toetsen en aanpassen van werktekeningen van opdrachtgevers en toeleveranciers.</w:t>
      </w:r>
    </w:p>
    <w:p w14:paraId="47A76EC7" w14:textId="77777777" w:rsidR="009C5EBE" w:rsidRPr="009C5EBE" w:rsidRDefault="009C5EBE" w:rsidP="009C5EBE">
      <w:pPr>
        <w:pStyle w:val="Lijstalinea"/>
        <w:numPr>
          <w:ilvl w:val="0"/>
          <w:numId w:val="1"/>
        </w:numPr>
        <w:spacing w:after="0" w:line="240" w:lineRule="auto"/>
        <w:ind w:left="567" w:hanging="284"/>
        <w:rPr>
          <w:rFonts w:ascii="Calibri" w:hAnsi="Calibri" w:cs="Calibri"/>
          <w:lang w:eastAsia="nl-NL"/>
        </w:rPr>
      </w:pPr>
      <w:r w:rsidRPr="009C5EBE">
        <w:rPr>
          <w:rFonts w:cs="Calibri"/>
          <w:lang w:eastAsia="nl-NL"/>
        </w:rPr>
        <w:t>Berekenen en verzorgen van de bestellingen en inkoop van materialen. </w:t>
      </w:r>
      <w:r>
        <w:t xml:space="preserve">Onderhandelen </w:t>
      </w:r>
      <w:r w:rsidRPr="009C5EBE">
        <w:rPr>
          <w:rFonts w:cs="Calibri"/>
          <w:lang w:eastAsia="nl-NL"/>
        </w:rPr>
        <w:t>met leveranciers/vertegenwoordigers over de prijs.</w:t>
      </w:r>
    </w:p>
    <w:p w14:paraId="2FD026D8" w14:textId="77777777" w:rsidR="009C5EBE" w:rsidRPr="009C5EBE" w:rsidRDefault="009C5EBE" w:rsidP="009C5EBE">
      <w:pPr>
        <w:pStyle w:val="Lijstalinea"/>
        <w:numPr>
          <w:ilvl w:val="0"/>
          <w:numId w:val="1"/>
        </w:numPr>
        <w:spacing w:after="0" w:line="240" w:lineRule="auto"/>
        <w:ind w:left="567" w:hanging="284"/>
        <w:rPr>
          <w:rFonts w:ascii="Calibri" w:hAnsi="Calibri" w:cs="Calibri"/>
          <w:lang w:eastAsia="nl-NL"/>
        </w:rPr>
      </w:pPr>
      <w:r w:rsidRPr="009C5EBE">
        <w:rPr>
          <w:rFonts w:cs="Calibri"/>
          <w:lang w:eastAsia="nl-NL"/>
        </w:rPr>
        <w:t>Opstellen en bewaken van de projectplanning en deelschema’s. </w:t>
      </w:r>
    </w:p>
    <w:p w14:paraId="51BC7AE2" w14:textId="77777777" w:rsidR="009C5EBE" w:rsidRPr="009C5EBE" w:rsidRDefault="009C5EBE" w:rsidP="009C5EBE">
      <w:pPr>
        <w:pStyle w:val="Lijstalinea"/>
        <w:numPr>
          <w:ilvl w:val="0"/>
          <w:numId w:val="1"/>
        </w:numPr>
        <w:spacing w:after="0" w:line="240" w:lineRule="auto"/>
        <w:ind w:left="567" w:hanging="284"/>
        <w:rPr>
          <w:rFonts w:ascii="Calibri" w:hAnsi="Calibri" w:cs="Calibri"/>
          <w:lang w:eastAsia="nl-NL"/>
        </w:rPr>
      </w:pPr>
      <w:r w:rsidRPr="009C5EBE">
        <w:rPr>
          <w:rFonts w:cs="Calibri"/>
          <w:lang w:eastAsia="nl-NL"/>
        </w:rPr>
        <w:t>Bewaken van voortgang en kosten.</w:t>
      </w:r>
    </w:p>
    <w:p w14:paraId="7A1E052C" w14:textId="77777777" w:rsidR="009C5EBE" w:rsidRPr="009C5EBE" w:rsidRDefault="009C5EBE" w:rsidP="009C5EBE">
      <w:pPr>
        <w:pStyle w:val="Lijstalinea"/>
        <w:numPr>
          <w:ilvl w:val="0"/>
          <w:numId w:val="1"/>
        </w:numPr>
        <w:spacing w:after="0" w:line="240" w:lineRule="auto"/>
        <w:ind w:left="567" w:hanging="284"/>
        <w:rPr>
          <w:rFonts w:ascii="Calibri" w:hAnsi="Calibri" w:cs="Calibri"/>
          <w:lang w:eastAsia="nl-NL"/>
        </w:rPr>
      </w:pPr>
      <w:r w:rsidRPr="009C5EBE">
        <w:rPr>
          <w:rFonts w:cs="Calibri"/>
          <w:lang w:eastAsia="nl-NL"/>
        </w:rPr>
        <w:t>Bijhouden van administratie van het project.</w:t>
      </w:r>
    </w:p>
    <w:p w14:paraId="0F8D7667" w14:textId="77777777" w:rsidR="009C5EBE" w:rsidRPr="009C5EBE" w:rsidRDefault="009C5EBE" w:rsidP="009C5EBE">
      <w:pPr>
        <w:pStyle w:val="Lijstalinea"/>
        <w:numPr>
          <w:ilvl w:val="0"/>
          <w:numId w:val="1"/>
        </w:numPr>
        <w:spacing w:after="0" w:line="240" w:lineRule="auto"/>
        <w:ind w:left="567" w:hanging="284"/>
        <w:rPr>
          <w:rFonts w:ascii="Calibri" w:hAnsi="Calibri" w:cs="Calibri"/>
          <w:lang w:eastAsia="nl-NL"/>
        </w:rPr>
      </w:pPr>
      <w:r w:rsidRPr="009C5EBE">
        <w:rPr>
          <w:rFonts w:cs="Calibri"/>
          <w:lang w:eastAsia="nl-NL"/>
        </w:rPr>
        <w:t>Onderhouden van contacten met de uitvoering</w:t>
      </w:r>
    </w:p>
    <w:p w14:paraId="77BBC49A" w14:textId="77777777" w:rsidR="009C5EBE" w:rsidRPr="009C5EBE" w:rsidRDefault="009C5EBE" w:rsidP="009C5EBE">
      <w:pPr>
        <w:pStyle w:val="Lijstalinea"/>
        <w:numPr>
          <w:ilvl w:val="0"/>
          <w:numId w:val="1"/>
        </w:numPr>
        <w:spacing w:after="0" w:line="240" w:lineRule="auto"/>
        <w:ind w:left="567" w:hanging="284"/>
        <w:rPr>
          <w:rFonts w:ascii="Calibri" w:hAnsi="Calibri" w:cs="Calibri"/>
          <w:lang w:eastAsia="nl-NL"/>
        </w:rPr>
      </w:pPr>
      <w:r w:rsidRPr="009C5EBE">
        <w:rPr>
          <w:rFonts w:cs="Calibri"/>
          <w:lang w:eastAsia="nl-NL"/>
        </w:rPr>
        <w:t>Schakel zijn tussen externe contacten en de uitvoering.</w:t>
      </w:r>
    </w:p>
    <w:p w14:paraId="667B0099" w14:textId="26F74917" w:rsidR="009C5EBE" w:rsidRPr="009C5EBE" w:rsidRDefault="009C5EBE" w:rsidP="009C5EBE">
      <w:pPr>
        <w:pStyle w:val="Lijstalinea"/>
        <w:numPr>
          <w:ilvl w:val="0"/>
          <w:numId w:val="1"/>
        </w:numPr>
        <w:spacing w:after="0" w:line="240" w:lineRule="auto"/>
        <w:ind w:left="567" w:hanging="284"/>
        <w:rPr>
          <w:rFonts w:ascii="Calibri" w:hAnsi="Calibri" w:cs="Calibri"/>
          <w:lang w:eastAsia="nl-NL"/>
        </w:rPr>
      </w:pPr>
      <w:r w:rsidRPr="009C5EBE">
        <w:rPr>
          <w:rFonts w:cs="Calibri"/>
          <w:lang w:eastAsia="nl-NL"/>
        </w:rPr>
        <w:t>Monitort de voortgang van lopende projecten en informeert klanten over stand van zaken</w:t>
      </w:r>
    </w:p>
    <w:p w14:paraId="1F00E23A" w14:textId="6C343463" w:rsidR="009C5EBE" w:rsidRPr="009C5EBE" w:rsidRDefault="009C5EBE" w:rsidP="009C5EBE">
      <w:pPr>
        <w:rPr>
          <w:rFonts w:cs="Calibri"/>
        </w:rPr>
      </w:pPr>
    </w:p>
    <w:p w14:paraId="7FF39073" w14:textId="284DF180" w:rsidR="009C5EBE" w:rsidRDefault="009C5EBE" w:rsidP="009C5EBE">
      <w:pPr>
        <w:pStyle w:val="Kop2"/>
        <w:rPr>
          <w:rFonts w:cs="Calibri"/>
          <w:sz w:val="22"/>
          <w:szCs w:val="22"/>
          <w:lang w:val="nl-NL"/>
        </w:rPr>
      </w:pPr>
      <w:r>
        <w:rPr>
          <w:rFonts w:cs="Calibri"/>
          <w:sz w:val="22"/>
          <w:szCs w:val="22"/>
          <w:lang w:val="nl-NL"/>
        </w:rPr>
        <w:t>Functie</w:t>
      </w:r>
      <w:r>
        <w:rPr>
          <w:rFonts w:cs="Calibri"/>
          <w:sz w:val="22"/>
          <w:szCs w:val="22"/>
          <w:lang w:val="nl-NL"/>
        </w:rPr>
        <w:t xml:space="preserve"> </w:t>
      </w:r>
      <w:r>
        <w:rPr>
          <w:rFonts w:cs="Calibri"/>
          <w:sz w:val="22"/>
          <w:szCs w:val="22"/>
          <w:lang w:val="nl-NL"/>
        </w:rPr>
        <w:t>eisen</w:t>
      </w:r>
    </w:p>
    <w:p w14:paraId="51367498" w14:textId="77777777" w:rsidR="009C5EBE" w:rsidRPr="009C5EBE" w:rsidRDefault="009C5EBE" w:rsidP="009C5EBE">
      <w:pPr>
        <w:rPr>
          <w:lang w:val="nl-NL"/>
        </w:rPr>
      </w:pPr>
    </w:p>
    <w:p w14:paraId="3DF9939F" w14:textId="77777777" w:rsidR="009C5EBE" w:rsidRDefault="009C5EBE" w:rsidP="009C5EBE">
      <w:pPr>
        <w:pStyle w:val="Kop2"/>
        <w:numPr>
          <w:ilvl w:val="0"/>
          <w:numId w:val="6"/>
        </w:numPr>
        <w:ind w:left="284" w:firstLine="0"/>
        <w:rPr>
          <w:rFonts w:cs="Calibri"/>
          <w:b w:val="0"/>
          <w:sz w:val="22"/>
          <w:szCs w:val="22"/>
          <w:lang w:val="nl-NL"/>
        </w:rPr>
      </w:pPr>
      <w:bookmarkStart w:id="0" w:name="_Hlk32397009"/>
      <w:r>
        <w:rPr>
          <w:rFonts w:cs="Calibri"/>
          <w:b w:val="0"/>
          <w:sz w:val="22"/>
          <w:szCs w:val="22"/>
          <w:lang w:val="nl-NL"/>
        </w:rPr>
        <w:t xml:space="preserve">MBO-4+ </w:t>
      </w:r>
      <w:proofErr w:type="spellStart"/>
      <w:r>
        <w:rPr>
          <w:rFonts w:cs="Calibri"/>
          <w:b w:val="0"/>
          <w:sz w:val="22"/>
          <w:szCs w:val="22"/>
          <w:lang w:val="nl-NL"/>
        </w:rPr>
        <w:t>nivo</w:t>
      </w:r>
      <w:proofErr w:type="spellEnd"/>
      <w:r>
        <w:rPr>
          <w:rFonts w:cs="Calibri"/>
          <w:b w:val="0"/>
          <w:sz w:val="22"/>
          <w:szCs w:val="22"/>
          <w:lang w:val="nl-NL"/>
        </w:rPr>
        <w:t xml:space="preserve">  of gelijkwaardig,</w:t>
      </w:r>
    </w:p>
    <w:p w14:paraId="2AA120BE" w14:textId="77777777" w:rsidR="009C5EBE" w:rsidRDefault="009C5EBE" w:rsidP="009C5EBE">
      <w:pPr>
        <w:pStyle w:val="Kop2"/>
        <w:numPr>
          <w:ilvl w:val="0"/>
          <w:numId w:val="6"/>
        </w:numPr>
        <w:ind w:left="284" w:firstLine="0"/>
        <w:rPr>
          <w:rFonts w:cs="Calibri"/>
          <w:b w:val="0"/>
          <w:sz w:val="22"/>
          <w:szCs w:val="22"/>
          <w:lang w:val="nl-NL"/>
        </w:rPr>
      </w:pPr>
      <w:r>
        <w:rPr>
          <w:rFonts w:cs="Calibri"/>
          <w:b w:val="0"/>
          <w:sz w:val="22"/>
          <w:szCs w:val="22"/>
          <w:lang w:val="nl-NL"/>
        </w:rPr>
        <w:t xml:space="preserve">Ervaring in gelijkwaardige of soortgelijke functie.  </w:t>
      </w:r>
    </w:p>
    <w:p w14:paraId="0271D4AC" w14:textId="77777777" w:rsidR="009C5EBE" w:rsidRDefault="009C5EBE" w:rsidP="009C5EBE">
      <w:pPr>
        <w:pStyle w:val="Kop2"/>
        <w:numPr>
          <w:ilvl w:val="0"/>
          <w:numId w:val="6"/>
        </w:numPr>
        <w:ind w:left="284" w:firstLine="0"/>
        <w:rPr>
          <w:rFonts w:cs="Calibri"/>
          <w:b w:val="0"/>
          <w:sz w:val="22"/>
          <w:szCs w:val="22"/>
          <w:lang w:val="nl-NL"/>
        </w:rPr>
      </w:pPr>
      <w:r>
        <w:rPr>
          <w:rFonts w:cs="Calibri"/>
          <w:b w:val="0"/>
          <w:sz w:val="22"/>
          <w:szCs w:val="22"/>
          <w:lang w:val="nl-NL"/>
        </w:rPr>
        <w:t xml:space="preserve">Ervaring in de staalbouw en werken met 3-D </w:t>
      </w:r>
      <w:proofErr w:type="spellStart"/>
      <w:r>
        <w:rPr>
          <w:rFonts w:cs="Calibri"/>
          <w:b w:val="0"/>
          <w:sz w:val="22"/>
          <w:szCs w:val="22"/>
          <w:lang w:val="nl-NL"/>
        </w:rPr>
        <w:t>modellingspakket</w:t>
      </w:r>
      <w:proofErr w:type="spellEnd"/>
    </w:p>
    <w:p w14:paraId="63F86E13" w14:textId="77777777" w:rsidR="009C5EBE" w:rsidRDefault="009C5EBE" w:rsidP="009C5EBE">
      <w:pPr>
        <w:pStyle w:val="Kop2"/>
        <w:numPr>
          <w:ilvl w:val="0"/>
          <w:numId w:val="6"/>
        </w:numPr>
        <w:ind w:left="284" w:firstLine="0"/>
        <w:rPr>
          <w:rFonts w:cs="Calibri"/>
          <w:b w:val="0"/>
          <w:sz w:val="22"/>
          <w:szCs w:val="22"/>
          <w:lang w:val="nl-NL"/>
        </w:rPr>
      </w:pPr>
      <w:r>
        <w:rPr>
          <w:rFonts w:cs="Calibri"/>
          <w:b w:val="0"/>
          <w:sz w:val="22"/>
          <w:szCs w:val="22"/>
          <w:lang w:val="nl-NL"/>
        </w:rPr>
        <w:t>Beheersing van Nederlandse en Engelse taal in woord en geschrift.</w:t>
      </w:r>
    </w:p>
    <w:bookmarkEnd w:id="0"/>
    <w:p w14:paraId="0E71EEB8" w14:textId="77777777" w:rsidR="009C5EBE" w:rsidRDefault="009C5EBE" w:rsidP="009C5EBE">
      <w:pPr>
        <w:rPr>
          <w:lang w:val="nl-NL"/>
        </w:rPr>
      </w:pPr>
    </w:p>
    <w:p w14:paraId="43DFC0BE" w14:textId="720ABD83" w:rsidR="009C5EBE" w:rsidRPr="009C5EBE" w:rsidRDefault="009C5EBE" w:rsidP="009C5EBE">
      <w:pPr>
        <w:rPr>
          <w:b/>
          <w:bCs/>
          <w:lang w:val="nl-NL"/>
        </w:rPr>
      </w:pPr>
      <w:r w:rsidRPr="009C5EBE">
        <w:rPr>
          <w:b/>
          <w:bCs/>
          <w:lang w:val="nl-NL"/>
        </w:rPr>
        <w:t>Wat wij bieden</w:t>
      </w:r>
    </w:p>
    <w:p w14:paraId="2E0EC5CE" w14:textId="77777777" w:rsidR="009C5EBE" w:rsidRDefault="009C5EBE" w:rsidP="009C5EBE">
      <w:pPr>
        <w:rPr>
          <w:lang w:val="nl-NL"/>
        </w:rPr>
      </w:pPr>
    </w:p>
    <w:p w14:paraId="54C32121" w14:textId="77777777" w:rsidR="009C5EBE" w:rsidRPr="009C5EBE" w:rsidRDefault="009C5EBE" w:rsidP="009C5EBE">
      <w:pPr>
        <w:rPr>
          <w:lang w:val="nl-NL"/>
        </w:rPr>
      </w:pPr>
      <w:r w:rsidRPr="009C5EBE">
        <w:rPr>
          <w:lang w:val="nl-NL"/>
        </w:rPr>
        <w:t>Wij bieden jou de mogelijkheid om in deze uitdagende omgeving de kwaliteit en innovatie van onze</w:t>
      </w:r>
    </w:p>
    <w:p w14:paraId="5CDAD244" w14:textId="77777777" w:rsidR="009C5EBE" w:rsidRPr="009C5EBE" w:rsidRDefault="009C5EBE" w:rsidP="009C5EBE">
      <w:pPr>
        <w:rPr>
          <w:lang w:val="nl-NL"/>
        </w:rPr>
      </w:pPr>
      <w:r w:rsidRPr="009C5EBE">
        <w:rPr>
          <w:lang w:val="nl-NL"/>
        </w:rPr>
        <w:t>producten naar een volgende niveau te tillen. Zie jij het als een uitdaging collega’s te inspireren en</w:t>
      </w:r>
    </w:p>
    <w:p w14:paraId="51C16E64" w14:textId="77777777" w:rsidR="009C5EBE" w:rsidRPr="009C5EBE" w:rsidRDefault="009C5EBE" w:rsidP="009C5EBE">
      <w:pPr>
        <w:rPr>
          <w:lang w:val="nl-NL"/>
        </w:rPr>
      </w:pPr>
      <w:r w:rsidRPr="009C5EBE">
        <w:rPr>
          <w:lang w:val="nl-NL"/>
        </w:rPr>
        <w:t>motiveren? Zit je boordevol met ideeën en ben je op zoek naar ruimte om te verbeteren? Dan ben jij</w:t>
      </w:r>
    </w:p>
    <w:p w14:paraId="04B4DD8E" w14:textId="21153E48" w:rsidR="009C5EBE" w:rsidRDefault="009C5EBE" w:rsidP="009C5EBE">
      <w:pPr>
        <w:rPr>
          <w:lang w:val="nl-NL"/>
        </w:rPr>
      </w:pPr>
      <w:r w:rsidRPr="009C5EBE">
        <w:rPr>
          <w:lang w:val="nl-NL"/>
        </w:rPr>
        <w:t>wellicht onze toekomstige collega</w:t>
      </w:r>
    </w:p>
    <w:p w14:paraId="47031504" w14:textId="77777777" w:rsidR="009C5EBE" w:rsidRPr="009C5EBE" w:rsidRDefault="009C5EBE" w:rsidP="009C5EBE">
      <w:pPr>
        <w:rPr>
          <w:lang w:val="nl-NL"/>
        </w:rPr>
      </w:pPr>
    </w:p>
    <w:p w14:paraId="1BA9448F" w14:textId="592A87D5" w:rsidR="008E7B24" w:rsidRDefault="009C5EBE" w:rsidP="009C5EBE">
      <w:pPr>
        <w:rPr>
          <w:lang w:val="nl-NL"/>
        </w:rPr>
      </w:pPr>
      <w:r w:rsidRPr="009C5EBE">
        <w:rPr>
          <w:lang w:val="nl-NL"/>
        </w:rPr>
        <w:t xml:space="preserve">Als </w:t>
      </w:r>
      <w:r>
        <w:rPr>
          <w:lang w:val="nl-NL"/>
        </w:rPr>
        <w:t>werkvoorbereider</w:t>
      </w:r>
      <w:r w:rsidRPr="009C5EBE">
        <w:rPr>
          <w:lang w:val="nl-NL"/>
        </w:rPr>
        <w:t xml:space="preserve"> ontvang jij:</w:t>
      </w:r>
    </w:p>
    <w:p w14:paraId="4FA9E486" w14:textId="77777777" w:rsidR="008E7B24" w:rsidRPr="009C5EBE" w:rsidRDefault="008E7B24" w:rsidP="009C5EBE">
      <w:pPr>
        <w:rPr>
          <w:lang w:val="nl-NL"/>
        </w:rPr>
      </w:pPr>
    </w:p>
    <w:p w14:paraId="1C8EC39D" w14:textId="77777777" w:rsidR="008E7B24" w:rsidRPr="008E7B24" w:rsidRDefault="009C5EBE" w:rsidP="008E7B24">
      <w:pPr>
        <w:pStyle w:val="Kop2"/>
        <w:numPr>
          <w:ilvl w:val="0"/>
          <w:numId w:val="11"/>
        </w:numPr>
        <w:rPr>
          <w:b w:val="0"/>
          <w:bCs w:val="0"/>
          <w:sz w:val="22"/>
          <w:szCs w:val="22"/>
        </w:rPr>
      </w:pPr>
      <w:r w:rsidRPr="008E7B24">
        <w:rPr>
          <w:b w:val="0"/>
          <w:bCs w:val="0"/>
          <w:sz w:val="22"/>
          <w:szCs w:val="22"/>
        </w:rPr>
        <w:t>een marktconform salari</w:t>
      </w:r>
      <w:r w:rsidRPr="008E7B24">
        <w:rPr>
          <w:b w:val="0"/>
          <w:bCs w:val="0"/>
          <w:sz w:val="22"/>
          <w:szCs w:val="22"/>
        </w:rPr>
        <w:t xml:space="preserve">s </w:t>
      </w:r>
    </w:p>
    <w:p w14:paraId="2E48382D" w14:textId="77777777" w:rsidR="008E7B24" w:rsidRPr="008E7B24" w:rsidRDefault="009C5EBE" w:rsidP="008E7B24">
      <w:pPr>
        <w:pStyle w:val="Kop2"/>
        <w:numPr>
          <w:ilvl w:val="0"/>
          <w:numId w:val="11"/>
        </w:numPr>
        <w:rPr>
          <w:b w:val="0"/>
          <w:bCs w:val="0"/>
          <w:sz w:val="22"/>
          <w:szCs w:val="22"/>
          <w:lang w:val="nl-NL"/>
        </w:rPr>
      </w:pPr>
      <w:r w:rsidRPr="008E7B24">
        <w:rPr>
          <w:b w:val="0"/>
          <w:bCs w:val="0"/>
          <w:sz w:val="22"/>
          <w:szCs w:val="22"/>
          <w:lang w:val="nl-NL"/>
        </w:rPr>
        <w:t>maak je deel uit van een organisatie met een klantgerichte instelling, professionaliteit en een</w:t>
      </w:r>
      <w:r w:rsidR="008E7B24" w:rsidRPr="008E7B24">
        <w:rPr>
          <w:b w:val="0"/>
          <w:bCs w:val="0"/>
          <w:sz w:val="22"/>
          <w:szCs w:val="22"/>
          <w:lang w:val="nl-NL"/>
        </w:rPr>
        <w:t xml:space="preserve"> </w:t>
      </w:r>
      <w:r w:rsidRPr="008E7B24">
        <w:rPr>
          <w:b w:val="0"/>
          <w:bCs w:val="0"/>
          <w:sz w:val="22"/>
          <w:szCs w:val="22"/>
          <w:lang w:val="nl-NL"/>
        </w:rPr>
        <w:t>no-nonsense cultuur</w:t>
      </w:r>
      <w:r w:rsidR="008E7B24" w:rsidRPr="008E7B24">
        <w:rPr>
          <w:b w:val="0"/>
          <w:bCs w:val="0"/>
          <w:sz w:val="22"/>
          <w:szCs w:val="22"/>
          <w:lang w:val="nl-NL"/>
        </w:rPr>
        <w:t>;</w:t>
      </w:r>
    </w:p>
    <w:p w14:paraId="6C06478A" w14:textId="77777777" w:rsidR="008E7B24" w:rsidRPr="008E7B24" w:rsidRDefault="009C5EBE" w:rsidP="008E7B24">
      <w:pPr>
        <w:pStyle w:val="Kop2"/>
        <w:numPr>
          <w:ilvl w:val="0"/>
          <w:numId w:val="11"/>
        </w:numPr>
        <w:rPr>
          <w:b w:val="0"/>
          <w:bCs w:val="0"/>
          <w:sz w:val="22"/>
          <w:szCs w:val="22"/>
          <w:lang w:val="nl-NL"/>
        </w:rPr>
      </w:pPr>
      <w:r w:rsidRPr="008E7B24">
        <w:rPr>
          <w:b w:val="0"/>
          <w:bCs w:val="0"/>
          <w:sz w:val="22"/>
          <w:szCs w:val="22"/>
          <w:lang w:val="nl-NL"/>
        </w:rPr>
        <w:t>bieden wij jou volop doorgroeimogelijkheden op zowel technisch- als professioneel gebied;</w:t>
      </w:r>
    </w:p>
    <w:p w14:paraId="5BA363D5" w14:textId="77777777" w:rsidR="008E7B24" w:rsidRPr="008E7B24" w:rsidRDefault="009C5EBE" w:rsidP="008E7B24">
      <w:pPr>
        <w:pStyle w:val="Kop2"/>
        <w:numPr>
          <w:ilvl w:val="0"/>
          <w:numId w:val="11"/>
        </w:numPr>
        <w:rPr>
          <w:b w:val="0"/>
          <w:bCs w:val="0"/>
          <w:sz w:val="22"/>
          <w:szCs w:val="22"/>
          <w:lang w:val="nl-NL"/>
        </w:rPr>
      </w:pPr>
      <w:r w:rsidRPr="008E7B24">
        <w:rPr>
          <w:b w:val="0"/>
          <w:bCs w:val="0"/>
          <w:sz w:val="22"/>
          <w:szCs w:val="22"/>
          <w:lang w:val="nl-NL"/>
        </w:rPr>
        <w:t>heb je recht op uitstekende arbeidsvoorwaarden</w:t>
      </w:r>
    </w:p>
    <w:p w14:paraId="4777C321" w14:textId="08B3251C" w:rsidR="00B571E8" w:rsidRPr="008E7B24" w:rsidRDefault="009C5EBE" w:rsidP="008E7B24">
      <w:pPr>
        <w:pStyle w:val="Kop2"/>
        <w:numPr>
          <w:ilvl w:val="0"/>
          <w:numId w:val="11"/>
        </w:numPr>
        <w:rPr>
          <w:b w:val="0"/>
          <w:bCs w:val="0"/>
          <w:sz w:val="22"/>
          <w:szCs w:val="22"/>
          <w:lang w:val="nl-NL"/>
        </w:rPr>
      </w:pPr>
      <w:r w:rsidRPr="008E7B24">
        <w:rPr>
          <w:b w:val="0"/>
          <w:bCs w:val="0"/>
          <w:sz w:val="22"/>
          <w:szCs w:val="22"/>
          <w:lang w:val="nl-NL"/>
        </w:rPr>
        <w:t xml:space="preserve">bieden wij ruimte voor nieuwe initiatieven en ideeën. </w:t>
      </w:r>
      <w:proofErr w:type="spellStart"/>
      <w:r w:rsidRPr="008E7B24">
        <w:rPr>
          <w:b w:val="0"/>
          <w:bCs w:val="0"/>
          <w:sz w:val="22"/>
          <w:szCs w:val="22"/>
        </w:rPr>
        <w:t>Daar</w:t>
      </w:r>
      <w:proofErr w:type="spellEnd"/>
      <w:r w:rsidRPr="008E7B24">
        <w:rPr>
          <w:b w:val="0"/>
          <w:bCs w:val="0"/>
          <w:sz w:val="22"/>
          <w:szCs w:val="22"/>
        </w:rPr>
        <w:t xml:space="preserve"> </w:t>
      </w:r>
      <w:proofErr w:type="spellStart"/>
      <w:r w:rsidRPr="008E7B24">
        <w:rPr>
          <w:b w:val="0"/>
          <w:bCs w:val="0"/>
          <w:sz w:val="22"/>
          <w:szCs w:val="22"/>
        </w:rPr>
        <w:t>staan</w:t>
      </w:r>
      <w:proofErr w:type="spellEnd"/>
      <w:r w:rsidRPr="008E7B24">
        <w:rPr>
          <w:b w:val="0"/>
          <w:bCs w:val="0"/>
          <w:sz w:val="22"/>
          <w:szCs w:val="22"/>
        </w:rPr>
        <w:t xml:space="preserve"> we </w:t>
      </w:r>
      <w:proofErr w:type="spellStart"/>
      <w:r w:rsidRPr="008E7B24">
        <w:rPr>
          <w:b w:val="0"/>
          <w:bCs w:val="0"/>
          <w:sz w:val="22"/>
          <w:szCs w:val="22"/>
        </w:rPr>
        <w:t>altijd</w:t>
      </w:r>
      <w:proofErr w:type="spellEnd"/>
      <w:r w:rsidRPr="008E7B24">
        <w:rPr>
          <w:b w:val="0"/>
          <w:bCs w:val="0"/>
          <w:sz w:val="22"/>
          <w:szCs w:val="22"/>
        </w:rPr>
        <w:t xml:space="preserve"> </w:t>
      </w:r>
      <w:proofErr w:type="spellStart"/>
      <w:r w:rsidRPr="008E7B24">
        <w:rPr>
          <w:b w:val="0"/>
          <w:bCs w:val="0"/>
          <w:sz w:val="22"/>
          <w:szCs w:val="22"/>
        </w:rPr>
        <w:t>voor</w:t>
      </w:r>
      <w:proofErr w:type="spellEnd"/>
      <w:r w:rsidRPr="008E7B24">
        <w:rPr>
          <w:b w:val="0"/>
          <w:bCs w:val="0"/>
          <w:sz w:val="22"/>
          <w:szCs w:val="22"/>
        </w:rPr>
        <w:t xml:space="preserve"> open. Of je nu</w:t>
      </w:r>
      <w:r w:rsidR="008E7B24" w:rsidRPr="008E7B24">
        <w:rPr>
          <w:b w:val="0"/>
          <w:bCs w:val="0"/>
          <w:sz w:val="22"/>
          <w:szCs w:val="22"/>
        </w:rPr>
        <w:t xml:space="preserve"> </w:t>
      </w:r>
      <w:r w:rsidRPr="008E7B24">
        <w:rPr>
          <w:b w:val="0"/>
          <w:bCs w:val="0"/>
          <w:sz w:val="22"/>
          <w:szCs w:val="22"/>
        </w:rPr>
        <w:t>een week, een maand of een jaar bij ons werkt.</w:t>
      </w:r>
    </w:p>
    <w:sectPr w:rsidR="00B571E8" w:rsidRPr="008E7B24">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5A9D8" w14:textId="77777777" w:rsidR="009C5EBE" w:rsidRDefault="009C5EBE" w:rsidP="009C5EBE">
      <w:r>
        <w:separator/>
      </w:r>
    </w:p>
  </w:endnote>
  <w:endnote w:type="continuationSeparator" w:id="0">
    <w:p w14:paraId="189A32BD" w14:textId="77777777" w:rsidR="009C5EBE" w:rsidRDefault="009C5EBE" w:rsidP="009C5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5DEA8" w14:textId="77777777" w:rsidR="009C5EBE" w:rsidRDefault="009C5EBE" w:rsidP="009C5EBE">
      <w:r>
        <w:separator/>
      </w:r>
    </w:p>
  </w:footnote>
  <w:footnote w:type="continuationSeparator" w:id="0">
    <w:p w14:paraId="107B7D37" w14:textId="77777777" w:rsidR="009C5EBE" w:rsidRDefault="009C5EBE" w:rsidP="009C5E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15B40" w14:textId="5D9AEA7A" w:rsidR="009C5EBE" w:rsidRDefault="009C5EBE">
    <w:pPr>
      <w:pStyle w:val="Koptekst"/>
    </w:pPr>
    <w:r>
      <w:rPr>
        <w:noProof/>
      </w:rPr>
      <w:drawing>
        <wp:anchor distT="0" distB="0" distL="114300" distR="114300" simplePos="0" relativeHeight="251658240" behindDoc="0" locked="0" layoutInCell="1" allowOverlap="1" wp14:anchorId="2A852C8C" wp14:editId="72953147">
          <wp:simplePos x="0" y="0"/>
          <wp:positionH relativeFrom="column">
            <wp:posOffset>4163060</wp:posOffset>
          </wp:positionH>
          <wp:positionV relativeFrom="paragraph">
            <wp:posOffset>-307975</wp:posOffset>
          </wp:positionV>
          <wp:extent cx="1994535" cy="74803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4535" cy="7480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6534A"/>
    <w:multiLevelType w:val="multilevel"/>
    <w:tmpl w:val="18A4A4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3B06F33"/>
    <w:multiLevelType w:val="hybridMultilevel"/>
    <w:tmpl w:val="9634C8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3BC35EE"/>
    <w:multiLevelType w:val="hybridMultilevel"/>
    <w:tmpl w:val="3A36870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4623731F"/>
    <w:multiLevelType w:val="hybridMultilevel"/>
    <w:tmpl w:val="6920909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489076CE"/>
    <w:multiLevelType w:val="hybridMultilevel"/>
    <w:tmpl w:val="376C75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3177374"/>
    <w:multiLevelType w:val="hybridMultilevel"/>
    <w:tmpl w:val="6FF46A0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5C4A4BE3"/>
    <w:multiLevelType w:val="hybridMultilevel"/>
    <w:tmpl w:val="5F7E0338"/>
    <w:lvl w:ilvl="0" w:tplc="04130001">
      <w:start w:val="1"/>
      <w:numFmt w:val="bullet"/>
      <w:lvlText w:val=""/>
      <w:lvlJc w:val="left"/>
      <w:pPr>
        <w:ind w:left="1288" w:hanging="360"/>
      </w:pPr>
      <w:rPr>
        <w:rFonts w:ascii="Symbol" w:hAnsi="Symbol" w:hint="default"/>
      </w:rPr>
    </w:lvl>
    <w:lvl w:ilvl="1" w:tplc="04130003">
      <w:start w:val="1"/>
      <w:numFmt w:val="bullet"/>
      <w:lvlText w:val="o"/>
      <w:lvlJc w:val="left"/>
      <w:pPr>
        <w:ind w:left="2008" w:hanging="360"/>
      </w:pPr>
      <w:rPr>
        <w:rFonts w:ascii="Courier New" w:hAnsi="Courier New" w:cs="Courier New" w:hint="default"/>
      </w:rPr>
    </w:lvl>
    <w:lvl w:ilvl="2" w:tplc="04130005">
      <w:start w:val="1"/>
      <w:numFmt w:val="bullet"/>
      <w:lvlText w:val=""/>
      <w:lvlJc w:val="left"/>
      <w:pPr>
        <w:ind w:left="2728" w:hanging="360"/>
      </w:pPr>
      <w:rPr>
        <w:rFonts w:ascii="Wingdings" w:hAnsi="Wingdings" w:hint="default"/>
      </w:rPr>
    </w:lvl>
    <w:lvl w:ilvl="3" w:tplc="04130001">
      <w:start w:val="1"/>
      <w:numFmt w:val="bullet"/>
      <w:lvlText w:val=""/>
      <w:lvlJc w:val="left"/>
      <w:pPr>
        <w:ind w:left="3448" w:hanging="360"/>
      </w:pPr>
      <w:rPr>
        <w:rFonts w:ascii="Symbol" w:hAnsi="Symbol" w:hint="default"/>
      </w:rPr>
    </w:lvl>
    <w:lvl w:ilvl="4" w:tplc="04130003">
      <w:start w:val="1"/>
      <w:numFmt w:val="bullet"/>
      <w:lvlText w:val="o"/>
      <w:lvlJc w:val="left"/>
      <w:pPr>
        <w:ind w:left="4168" w:hanging="360"/>
      </w:pPr>
      <w:rPr>
        <w:rFonts w:ascii="Courier New" w:hAnsi="Courier New" w:cs="Courier New" w:hint="default"/>
      </w:rPr>
    </w:lvl>
    <w:lvl w:ilvl="5" w:tplc="04130005">
      <w:start w:val="1"/>
      <w:numFmt w:val="bullet"/>
      <w:lvlText w:val=""/>
      <w:lvlJc w:val="left"/>
      <w:pPr>
        <w:ind w:left="4888" w:hanging="360"/>
      </w:pPr>
      <w:rPr>
        <w:rFonts w:ascii="Wingdings" w:hAnsi="Wingdings" w:hint="default"/>
      </w:rPr>
    </w:lvl>
    <w:lvl w:ilvl="6" w:tplc="04130001">
      <w:start w:val="1"/>
      <w:numFmt w:val="bullet"/>
      <w:lvlText w:val=""/>
      <w:lvlJc w:val="left"/>
      <w:pPr>
        <w:ind w:left="5608" w:hanging="360"/>
      </w:pPr>
      <w:rPr>
        <w:rFonts w:ascii="Symbol" w:hAnsi="Symbol" w:hint="default"/>
      </w:rPr>
    </w:lvl>
    <w:lvl w:ilvl="7" w:tplc="04130003">
      <w:start w:val="1"/>
      <w:numFmt w:val="bullet"/>
      <w:lvlText w:val="o"/>
      <w:lvlJc w:val="left"/>
      <w:pPr>
        <w:ind w:left="6328" w:hanging="360"/>
      </w:pPr>
      <w:rPr>
        <w:rFonts w:ascii="Courier New" w:hAnsi="Courier New" w:cs="Courier New" w:hint="default"/>
      </w:rPr>
    </w:lvl>
    <w:lvl w:ilvl="8" w:tplc="04130005">
      <w:start w:val="1"/>
      <w:numFmt w:val="bullet"/>
      <w:lvlText w:val=""/>
      <w:lvlJc w:val="left"/>
      <w:pPr>
        <w:ind w:left="7048" w:hanging="360"/>
      </w:pPr>
      <w:rPr>
        <w:rFonts w:ascii="Wingdings" w:hAnsi="Wingdings" w:hint="default"/>
      </w:rPr>
    </w:lvl>
  </w:abstractNum>
  <w:abstractNum w:abstractNumId="7" w15:restartNumberingAfterBreak="0">
    <w:nsid w:val="68FA14DD"/>
    <w:multiLevelType w:val="hybridMultilevel"/>
    <w:tmpl w:val="9BA0B1F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69CD2448"/>
    <w:multiLevelType w:val="hybridMultilevel"/>
    <w:tmpl w:val="472E1492"/>
    <w:lvl w:ilvl="0" w:tplc="04130001">
      <w:start w:val="1"/>
      <w:numFmt w:val="bullet"/>
      <w:lvlText w:val=""/>
      <w:lvlJc w:val="left"/>
      <w:pPr>
        <w:ind w:left="1004" w:hanging="360"/>
      </w:pPr>
      <w:rPr>
        <w:rFonts w:ascii="Symbol" w:hAnsi="Symbol"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9" w15:restartNumberingAfterBreak="0">
    <w:nsid w:val="6D9C446D"/>
    <w:multiLevelType w:val="hybridMultilevel"/>
    <w:tmpl w:val="79C27A72"/>
    <w:lvl w:ilvl="0" w:tplc="04130001">
      <w:start w:val="1"/>
      <w:numFmt w:val="bullet"/>
      <w:lvlText w:val=""/>
      <w:lvlJc w:val="left"/>
      <w:pPr>
        <w:ind w:left="1004" w:hanging="360"/>
      </w:pPr>
      <w:rPr>
        <w:rFonts w:ascii="Symbol" w:hAnsi="Symbol"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num w:numId="1">
    <w:abstractNumId w:val="6"/>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7"/>
    <w:lvlOverride w:ilvl="0"/>
    <w:lvlOverride w:ilvl="1"/>
    <w:lvlOverride w:ilvl="2"/>
    <w:lvlOverride w:ilvl="3"/>
    <w:lvlOverride w:ilvl="4"/>
    <w:lvlOverride w:ilvl="5"/>
    <w:lvlOverride w:ilvl="6"/>
    <w:lvlOverride w:ilvl="7"/>
    <w:lvlOverride w:ilvl="8"/>
  </w:num>
  <w:num w:numId="5">
    <w:abstractNumId w:val="3"/>
    <w:lvlOverride w:ilvl="0"/>
    <w:lvlOverride w:ilvl="1"/>
    <w:lvlOverride w:ilvl="2"/>
    <w:lvlOverride w:ilvl="3"/>
    <w:lvlOverride w:ilvl="4"/>
    <w:lvlOverride w:ilvl="5"/>
    <w:lvlOverride w:ilvl="6"/>
    <w:lvlOverride w:ilvl="7"/>
    <w:lvlOverride w:ilvl="8"/>
  </w:num>
  <w:num w:numId="6">
    <w:abstractNumId w:val="5"/>
    <w:lvlOverride w:ilvl="0"/>
    <w:lvlOverride w:ilvl="1"/>
    <w:lvlOverride w:ilvl="2"/>
    <w:lvlOverride w:ilvl="3"/>
    <w:lvlOverride w:ilvl="4"/>
    <w:lvlOverride w:ilvl="5"/>
    <w:lvlOverride w:ilvl="6"/>
    <w:lvlOverride w:ilvl="7"/>
    <w:lvlOverride w:ilvl="8"/>
  </w:num>
  <w:num w:numId="7">
    <w:abstractNumId w:val="2"/>
  </w:num>
  <w:num w:numId="8">
    <w:abstractNumId w:val="8"/>
  </w:num>
  <w:num w:numId="9">
    <w:abstractNumId w:val="9"/>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EBE"/>
    <w:rsid w:val="008E7B24"/>
    <w:rsid w:val="009C5EBE"/>
    <w:rsid w:val="00B571E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B53FEB7"/>
  <w15:chartTrackingRefBased/>
  <w15:docId w15:val="{405F9542-C99E-4D7B-A48F-6B5D843D2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C5EBE"/>
    <w:pPr>
      <w:widowControl w:val="0"/>
      <w:autoSpaceDE w:val="0"/>
      <w:autoSpaceDN w:val="0"/>
      <w:adjustRightInd w:val="0"/>
      <w:spacing w:after="0" w:line="240" w:lineRule="auto"/>
    </w:pPr>
    <w:rPr>
      <w:rFonts w:ascii="Calibri" w:eastAsia="Times New Roman" w:hAnsi="Calibri" w:cs="Times New Roman"/>
      <w:szCs w:val="24"/>
      <w:lang w:val="en-US"/>
    </w:rPr>
  </w:style>
  <w:style w:type="paragraph" w:styleId="Kop2">
    <w:name w:val="heading 2"/>
    <w:basedOn w:val="Standaard"/>
    <w:next w:val="Standaard"/>
    <w:link w:val="Kop2Char"/>
    <w:unhideWhenUsed/>
    <w:qFormat/>
    <w:rsid w:val="009C5EBE"/>
    <w:pPr>
      <w:keepNext/>
      <w:outlineLvl w:val="1"/>
    </w:pPr>
    <w:rPr>
      <w:rFonts w:cs="Arial"/>
      <w:b/>
      <w:bCs/>
      <w:sz w:val="24"/>
      <w:lang w:val="en-GB"/>
    </w:rPr>
  </w:style>
  <w:style w:type="paragraph" w:styleId="Kop3">
    <w:name w:val="heading 3"/>
    <w:basedOn w:val="Standaard"/>
    <w:next w:val="Standaard"/>
    <w:link w:val="Kop3Char"/>
    <w:unhideWhenUsed/>
    <w:qFormat/>
    <w:rsid w:val="009C5EBE"/>
    <w:pPr>
      <w:keepNext/>
      <w:outlineLvl w:val="2"/>
    </w:pPr>
    <w:rPr>
      <w:b/>
      <w:u w:val="single"/>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9C5EBE"/>
    <w:rPr>
      <w:rFonts w:ascii="Calibri" w:eastAsia="Times New Roman" w:hAnsi="Calibri" w:cs="Arial"/>
      <w:b/>
      <w:bCs/>
      <w:sz w:val="24"/>
      <w:szCs w:val="24"/>
      <w:lang w:val="en-GB"/>
    </w:rPr>
  </w:style>
  <w:style w:type="character" w:customStyle="1" w:styleId="Kop3Char">
    <w:name w:val="Kop 3 Char"/>
    <w:basedOn w:val="Standaardalinea-lettertype"/>
    <w:link w:val="Kop3"/>
    <w:rsid w:val="009C5EBE"/>
    <w:rPr>
      <w:rFonts w:ascii="Calibri" w:eastAsia="Times New Roman" w:hAnsi="Calibri" w:cs="Times New Roman"/>
      <w:b/>
      <w:szCs w:val="24"/>
      <w:u w:val="single"/>
      <w:lang w:eastAsia="nl-NL"/>
    </w:rPr>
  </w:style>
  <w:style w:type="character" w:styleId="Hyperlink">
    <w:name w:val="Hyperlink"/>
    <w:basedOn w:val="Standaardalinea-lettertype"/>
    <w:uiPriority w:val="99"/>
    <w:semiHidden/>
    <w:unhideWhenUsed/>
    <w:rsid w:val="009C5EBE"/>
    <w:rPr>
      <w:color w:val="0563C1" w:themeColor="hyperlink"/>
      <w:u w:val="single"/>
    </w:rPr>
  </w:style>
  <w:style w:type="paragraph" w:styleId="Lijstalinea">
    <w:name w:val="List Paragraph"/>
    <w:basedOn w:val="Standaard"/>
    <w:uiPriority w:val="34"/>
    <w:qFormat/>
    <w:rsid w:val="009C5EBE"/>
    <w:pPr>
      <w:widowControl/>
      <w:autoSpaceDE/>
      <w:autoSpaceDN/>
      <w:adjustRightInd/>
      <w:spacing w:after="200" w:line="276" w:lineRule="auto"/>
      <w:ind w:left="720"/>
      <w:contextualSpacing/>
    </w:pPr>
    <w:rPr>
      <w:rFonts w:asciiTheme="minorHAnsi" w:eastAsiaTheme="minorHAnsi" w:hAnsiTheme="minorHAnsi" w:cstheme="minorBidi"/>
      <w:szCs w:val="22"/>
      <w:lang w:val="nl-NL"/>
    </w:rPr>
  </w:style>
  <w:style w:type="paragraph" w:styleId="Koptekst">
    <w:name w:val="header"/>
    <w:basedOn w:val="Standaard"/>
    <w:link w:val="KoptekstChar"/>
    <w:uiPriority w:val="99"/>
    <w:unhideWhenUsed/>
    <w:rsid w:val="009C5EBE"/>
    <w:pPr>
      <w:tabs>
        <w:tab w:val="center" w:pos="4536"/>
        <w:tab w:val="right" w:pos="9072"/>
      </w:tabs>
    </w:pPr>
  </w:style>
  <w:style w:type="character" w:customStyle="1" w:styleId="KoptekstChar">
    <w:name w:val="Koptekst Char"/>
    <w:basedOn w:val="Standaardalinea-lettertype"/>
    <w:link w:val="Koptekst"/>
    <w:uiPriority w:val="99"/>
    <w:rsid w:val="009C5EBE"/>
    <w:rPr>
      <w:rFonts w:ascii="Calibri" w:eastAsia="Times New Roman" w:hAnsi="Calibri" w:cs="Times New Roman"/>
      <w:szCs w:val="24"/>
      <w:lang w:val="en-US"/>
    </w:rPr>
  </w:style>
  <w:style w:type="paragraph" w:styleId="Voettekst">
    <w:name w:val="footer"/>
    <w:basedOn w:val="Standaard"/>
    <w:link w:val="VoettekstChar"/>
    <w:uiPriority w:val="99"/>
    <w:unhideWhenUsed/>
    <w:rsid w:val="009C5EBE"/>
    <w:pPr>
      <w:tabs>
        <w:tab w:val="center" w:pos="4536"/>
        <w:tab w:val="right" w:pos="9072"/>
      </w:tabs>
    </w:pPr>
  </w:style>
  <w:style w:type="character" w:customStyle="1" w:styleId="VoettekstChar">
    <w:name w:val="Voettekst Char"/>
    <w:basedOn w:val="Standaardalinea-lettertype"/>
    <w:link w:val="Voettekst"/>
    <w:uiPriority w:val="99"/>
    <w:rsid w:val="009C5EBE"/>
    <w:rPr>
      <w:rFonts w:ascii="Calibri" w:eastAsia="Times New Roman" w:hAnsi="Calibri"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9653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383</Words>
  <Characters>2112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Bakker</dc:creator>
  <cp:keywords/>
  <dc:description/>
  <cp:lastModifiedBy>Fred Bakker</cp:lastModifiedBy>
  <cp:revision>1</cp:revision>
  <dcterms:created xsi:type="dcterms:W3CDTF">2021-06-22T07:50:00Z</dcterms:created>
  <dcterms:modified xsi:type="dcterms:W3CDTF">2021-06-22T08:05:00Z</dcterms:modified>
</cp:coreProperties>
</file>